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45910" cy="9388773"/>
            <wp:effectExtent b="0" l="0" r="0" t="0"/>
            <wp:docPr descr="C:\Users\Dominique\AppData\Local\Microsoft\Windows\INetCache\Content.Word\CM - RESEAU SPORT SANTE 2025 - 2026.jpg" id="2" name="image1.png"/>
            <a:graphic>
              <a:graphicData uri="http://schemas.openxmlformats.org/drawingml/2006/picture">
                <pic:pic>
                  <pic:nvPicPr>
                    <pic:cNvPr descr="C:\Users\Dominique\AppData\Local\Microsoft\Windows\INetCache\Content.Word\CM - RESEAU SPORT SANTE 2025 - 2026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8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720" w:top="284" w:left="720" w:right="720" w:header="567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Certificat sport adapté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 Saison2025/2026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r2IGLR86PllVQwYjHF9BALBQw==">CgMxLjA4AHIhMWZHRTh0TGVOcmpKWk9JMWdFYkljSW91NmcyUnJoaC1j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